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7" w:rsidRPr="00D934A7" w:rsidRDefault="00D934A7" w:rsidP="00D934A7">
      <w:pPr>
        <w:jc w:val="center"/>
        <w:rPr>
          <w:rFonts w:eastAsia="標楷體"/>
          <w:b/>
          <w:sz w:val="32"/>
          <w:szCs w:val="32"/>
        </w:rPr>
      </w:pPr>
      <w:r w:rsidRPr="003A75E5">
        <w:rPr>
          <w:rFonts w:eastAsia="標楷體" w:hint="eastAsia"/>
          <w:b/>
          <w:sz w:val="32"/>
          <w:szCs w:val="32"/>
        </w:rPr>
        <w:t>臺東縣太麻里鄉原住民族文化聚會所</w:t>
      </w:r>
      <w:r w:rsidRPr="00D934A7">
        <w:rPr>
          <w:rFonts w:eastAsia="標楷體" w:hint="eastAsia"/>
          <w:b/>
          <w:sz w:val="32"/>
          <w:szCs w:val="32"/>
        </w:rPr>
        <w:t>委託管理及遴選要點</w:t>
      </w:r>
    </w:p>
    <w:p w:rsidR="00F00932" w:rsidRDefault="00F00932" w:rsidP="00F00932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中華民國110年3月29日東麻鄉原社字第1100004915B號函發布</w:t>
      </w:r>
    </w:p>
    <w:p w:rsidR="00D934A7" w:rsidRDefault="00D934A7" w:rsidP="00307678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一、本要點依據</w:t>
      </w:r>
      <w:r w:rsidRPr="00D934A7">
        <w:rPr>
          <w:rFonts w:ascii="標楷體" w:eastAsia="標楷體" w:hAnsi="標楷體" w:hint="eastAsia"/>
          <w:sz w:val="28"/>
          <w:szCs w:val="28"/>
        </w:rPr>
        <w:t>臺東縣太麻里鄉原住民族文化聚會所使用管理暨收費辦法</w:t>
      </w:r>
      <w:r>
        <w:rPr>
          <w:rFonts w:ascii="標楷體" w:eastAsia="標楷體" w:hAnsi="標楷體" w:hint="eastAsia"/>
          <w:sz w:val="28"/>
          <w:szCs w:val="28"/>
        </w:rPr>
        <w:t>第三</w:t>
      </w:r>
      <w:r w:rsidRPr="0059472D">
        <w:rPr>
          <w:rFonts w:ascii="標楷體" w:eastAsia="標楷體" w:hAnsi="標楷體" w:hint="eastAsia"/>
          <w:sz w:val="28"/>
          <w:szCs w:val="28"/>
        </w:rPr>
        <w:t>條訂定之。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二、太麻里鄉</w:t>
      </w:r>
      <w:r w:rsidRPr="0059472D">
        <w:rPr>
          <w:rFonts w:ascii="標楷體" w:eastAsia="標楷體" w:hAnsi="標楷體" w:hint="eastAsia"/>
          <w:sz w:val="28"/>
          <w:szCs w:val="28"/>
        </w:rPr>
        <w:t>公所（以下簡稱本所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D934A7">
        <w:rPr>
          <w:rFonts w:ascii="標楷體" w:eastAsia="標楷體" w:hAnsi="標楷體" w:hint="eastAsia"/>
          <w:sz w:val="28"/>
          <w:szCs w:val="28"/>
        </w:rPr>
        <w:t>原住民族文化聚會所</w:t>
      </w:r>
      <w:r>
        <w:rPr>
          <w:rFonts w:hAnsi="標楷體" w:hint="eastAsia"/>
          <w:sz w:val="28"/>
          <w:szCs w:val="28"/>
        </w:rPr>
        <w:t>（</w:t>
      </w:r>
      <w:r w:rsidRPr="00BD689D">
        <w:rPr>
          <w:rFonts w:ascii="標楷體" w:eastAsia="標楷體" w:hAnsi="標楷體" w:hint="eastAsia"/>
          <w:sz w:val="28"/>
          <w:szCs w:val="28"/>
        </w:rPr>
        <w:t>以下簡稱聚會所</w:t>
      </w:r>
      <w:r>
        <w:rPr>
          <w:rFonts w:hAnsi="標楷體" w:hint="eastAsia"/>
          <w:sz w:val="28"/>
          <w:szCs w:val="28"/>
        </w:rPr>
        <w:t>）</w:t>
      </w:r>
      <w:r w:rsidRPr="0059472D">
        <w:rPr>
          <w:rFonts w:ascii="標楷體" w:eastAsia="標楷體" w:hAnsi="標楷體" w:hint="eastAsia"/>
          <w:sz w:val="28"/>
          <w:szCs w:val="28"/>
        </w:rPr>
        <w:t>委託本</w:t>
      </w:r>
      <w:r>
        <w:rPr>
          <w:rFonts w:ascii="標楷體" w:eastAsia="標楷體" w:hAnsi="標楷體" w:hint="eastAsia"/>
          <w:sz w:val="28"/>
          <w:szCs w:val="28"/>
        </w:rPr>
        <w:t>鄉社區發展協會、村</w:t>
      </w:r>
      <w:r w:rsidRPr="0059472D">
        <w:rPr>
          <w:rFonts w:ascii="標楷體" w:eastAsia="標楷體" w:hAnsi="標楷體" w:hint="eastAsia"/>
          <w:sz w:val="28"/>
          <w:szCs w:val="28"/>
        </w:rPr>
        <w:t>辦公處及</w:t>
      </w:r>
      <w:r w:rsidR="00F70AC3">
        <w:rPr>
          <w:rFonts w:ascii="標楷體" w:eastAsia="標楷體" w:hAnsi="標楷體" w:hint="eastAsia"/>
          <w:sz w:val="28"/>
          <w:szCs w:val="28"/>
        </w:rPr>
        <w:t>原住民族</w:t>
      </w:r>
      <w:r>
        <w:rPr>
          <w:rFonts w:ascii="標楷體" w:eastAsia="標楷體" w:hAnsi="標楷體" w:hint="eastAsia"/>
          <w:sz w:val="28"/>
          <w:szCs w:val="28"/>
        </w:rPr>
        <w:t>團體為管理單位，受委託管理單位應負聚會所使用管理與維護責任。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三、委託管理應以書面契約為之，契約期限</w:t>
      </w:r>
      <w:r>
        <w:rPr>
          <w:rFonts w:ascii="標楷體" w:eastAsia="標楷體" w:hAnsi="標楷體" w:hint="eastAsia"/>
          <w:sz w:val="28"/>
          <w:szCs w:val="28"/>
        </w:rPr>
        <w:t>以一年為原則，經本所評估有特殊情形者得延長，最多不得逾二年。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四、本所為辦理</w:t>
      </w:r>
      <w:r>
        <w:rPr>
          <w:rFonts w:ascii="標楷體" w:eastAsia="標楷體" w:hAnsi="標楷體" w:hint="eastAsia"/>
          <w:sz w:val="28"/>
          <w:szCs w:val="28"/>
        </w:rPr>
        <w:t>聚會所</w:t>
      </w:r>
      <w:r w:rsidRPr="0059472D">
        <w:rPr>
          <w:rFonts w:ascii="標楷體" w:eastAsia="標楷體" w:hAnsi="標楷體" w:hint="eastAsia"/>
          <w:sz w:val="28"/>
          <w:szCs w:val="28"/>
        </w:rPr>
        <w:t>委託管理時，應將委託管理內容、委託條件、委託方式、委託期間及申請人資格、申請期限等事項公告之。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五、申請接受委託管理者，應檢附下列文件：</w:t>
      </w:r>
    </w:p>
    <w:p w:rsidR="00D934A7" w:rsidRDefault="00D934A7" w:rsidP="008159FB">
      <w:pPr>
        <w:spacing w:line="440" w:lineRule="exact"/>
        <w:ind w:leftChars="117" w:left="56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59472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E73078">
        <w:rPr>
          <w:rFonts w:ascii="標楷體" w:eastAsia="標楷體" w:hAnsi="標楷體" w:hint="eastAsia"/>
          <w:sz w:val="28"/>
          <w:szCs w:val="28"/>
        </w:rPr>
        <w:t>申請表。(附件)</w:t>
      </w:r>
    </w:p>
    <w:p w:rsidR="00D934A7" w:rsidRDefault="00D934A7" w:rsidP="008159FB">
      <w:pPr>
        <w:spacing w:line="440" w:lineRule="exact"/>
        <w:ind w:leftChars="117" w:left="56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E73078" w:rsidRPr="0059472D">
        <w:rPr>
          <w:rFonts w:ascii="標楷體" w:eastAsia="標楷體" w:hAnsi="標楷體" w:hint="eastAsia"/>
          <w:sz w:val="28"/>
          <w:szCs w:val="28"/>
        </w:rPr>
        <w:t>申請計畫書。</w:t>
      </w:r>
    </w:p>
    <w:p w:rsidR="00D934A7" w:rsidRDefault="00D934A7" w:rsidP="008159FB">
      <w:pPr>
        <w:spacing w:line="440" w:lineRule="exact"/>
        <w:ind w:leftChars="117" w:left="56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59472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E73078" w:rsidRPr="0059472D">
        <w:rPr>
          <w:rFonts w:ascii="標楷體" w:eastAsia="標楷體" w:hAnsi="標楷體" w:hint="eastAsia"/>
          <w:sz w:val="28"/>
          <w:szCs w:val="28"/>
        </w:rPr>
        <w:t>申請者簡介。</w:t>
      </w:r>
    </w:p>
    <w:p w:rsidR="00D934A7" w:rsidRDefault="00D934A7" w:rsidP="008159FB">
      <w:pPr>
        <w:spacing w:line="440" w:lineRule="exact"/>
        <w:ind w:leftChars="117" w:left="56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59472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E73078" w:rsidRPr="0059472D">
        <w:rPr>
          <w:rFonts w:ascii="標楷體" w:eastAsia="標楷體" w:hAnsi="標楷體" w:hint="eastAsia"/>
          <w:sz w:val="28"/>
          <w:szCs w:val="28"/>
        </w:rPr>
        <w:t>社團立案證書影本。</w:t>
      </w:r>
    </w:p>
    <w:p w:rsidR="00E73078" w:rsidRPr="0059472D" w:rsidRDefault="00E73078" w:rsidP="008159FB">
      <w:pPr>
        <w:spacing w:line="440" w:lineRule="exact"/>
        <w:ind w:leftChars="117" w:left="56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Pr="0059472D">
        <w:rPr>
          <w:rFonts w:ascii="標楷體" w:eastAsia="標楷體" w:hAnsi="標楷體" w:hint="eastAsia"/>
          <w:sz w:val="28"/>
          <w:szCs w:val="28"/>
        </w:rPr>
        <w:t>其他相關事宜。</w:t>
      </w:r>
    </w:p>
    <w:p w:rsidR="00D934A7" w:rsidRPr="0059472D" w:rsidRDefault="00D934A7" w:rsidP="008159FB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六、前點第一款之申請書應載明下列事項：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59472D">
        <w:rPr>
          <w:rFonts w:ascii="標楷體" w:eastAsia="標楷體" w:hAnsi="標楷體" w:hint="eastAsia"/>
          <w:sz w:val="28"/>
          <w:szCs w:val="28"/>
        </w:rPr>
        <w:t>申請人名稱（全銜）。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59472D">
        <w:rPr>
          <w:rFonts w:ascii="標楷體" w:eastAsia="標楷體" w:hAnsi="標楷體" w:hint="eastAsia"/>
          <w:sz w:val="28"/>
          <w:szCs w:val="28"/>
        </w:rPr>
        <w:t>委託管理活動中心名稱。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59472D">
        <w:rPr>
          <w:rFonts w:ascii="標楷體" w:eastAsia="標楷體" w:hAnsi="標楷體" w:hint="eastAsia"/>
          <w:sz w:val="28"/>
          <w:szCs w:val="28"/>
        </w:rPr>
        <w:t>受委託緣由。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Pr="0059472D">
        <w:rPr>
          <w:rFonts w:ascii="標楷體" w:eastAsia="標楷體" w:hAnsi="標楷體" w:hint="eastAsia"/>
          <w:sz w:val="28"/>
          <w:szCs w:val="28"/>
        </w:rPr>
        <w:t>委託管理內容、方式、目標及預期效益。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Pr="0059472D">
        <w:rPr>
          <w:rFonts w:ascii="標楷體" w:eastAsia="標楷體" w:hAnsi="標楷體" w:hint="eastAsia"/>
          <w:sz w:val="28"/>
          <w:szCs w:val="28"/>
        </w:rPr>
        <w:t>收費項目及標準。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</w:t>
      </w:r>
      <w:r w:rsidRPr="0059472D">
        <w:rPr>
          <w:rFonts w:ascii="標楷體" w:eastAsia="標楷體" w:hAnsi="標楷體" w:hint="eastAsia"/>
          <w:sz w:val="28"/>
          <w:szCs w:val="28"/>
        </w:rPr>
        <w:t>組織結構與人力配置。</w:t>
      </w:r>
    </w:p>
    <w:p w:rsidR="00D934A7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Pr="0059472D">
        <w:rPr>
          <w:rFonts w:ascii="標楷體" w:eastAsia="標楷體" w:hAnsi="標楷體" w:hint="eastAsia"/>
          <w:sz w:val="28"/>
          <w:szCs w:val="28"/>
        </w:rPr>
        <w:t>財務分析（含經費來源及收支預算表）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934A7" w:rsidRPr="0059472D" w:rsidRDefault="00D934A7" w:rsidP="008159FB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（八）</w:t>
      </w:r>
      <w:r w:rsidRPr="0059472D">
        <w:rPr>
          <w:rFonts w:ascii="標楷體" w:eastAsia="標楷體" w:hAnsi="標楷體" w:hint="eastAsia"/>
          <w:sz w:val="28"/>
          <w:szCs w:val="28"/>
        </w:rPr>
        <w:t>其他與委託管理工作相關事項。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七、本所組成遴選暨監督管理委員會〈設置委員五人〉，並擇定一人擔任主席，就受委託管理單位所提申請計畫書等資料公開評審之。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八、遴選評審方式，由評審委員對各申請者進行評定，依得分總數排列名次，送首長核定。</w:t>
      </w:r>
    </w:p>
    <w:p w:rsidR="00D934A7" w:rsidRPr="0059472D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九、受本所委託之管理單位其管理績效卓越得予優先續約。</w:t>
      </w:r>
    </w:p>
    <w:p w:rsidR="00D934A7" w:rsidRPr="0059472D" w:rsidRDefault="00D934A7" w:rsidP="008159FB">
      <w:pPr>
        <w:spacing w:line="4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 xml:space="preserve">    經本所遴選暨監督管理委員會評鑑經營不善者，得終止契約。</w:t>
      </w:r>
    </w:p>
    <w:p w:rsidR="00D934A7" w:rsidRDefault="00D934A7" w:rsidP="008159FB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9472D">
        <w:rPr>
          <w:rFonts w:ascii="標楷體" w:eastAsia="標楷體" w:hAnsi="標楷體" w:hint="eastAsia"/>
          <w:sz w:val="28"/>
          <w:szCs w:val="28"/>
        </w:rPr>
        <w:t>十、本要點自發布日施行。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48"/>
        <w:gridCol w:w="1980"/>
        <w:gridCol w:w="900"/>
        <w:gridCol w:w="1327"/>
        <w:gridCol w:w="653"/>
        <w:gridCol w:w="2507"/>
        <w:gridCol w:w="1580"/>
      </w:tblGrid>
      <w:tr w:rsidR="008159FB" w:rsidRPr="00143384" w:rsidTr="002A2C24">
        <w:trPr>
          <w:cantSplit/>
        </w:trPr>
        <w:tc>
          <w:tcPr>
            <w:tcW w:w="9695" w:type="dxa"/>
            <w:gridSpan w:val="7"/>
            <w:tcBorders>
              <w:top w:val="nil"/>
              <w:left w:val="nil"/>
              <w:right w:val="nil"/>
            </w:tcBorders>
          </w:tcPr>
          <w:p w:rsidR="008159FB" w:rsidRPr="00143384" w:rsidRDefault="008159FB" w:rsidP="002A2C2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臺東</w:t>
            </w:r>
            <w:r w:rsidRPr="00143384">
              <w:rPr>
                <w:rFonts w:ascii="標楷體" w:eastAsia="標楷體" w:hAnsi="標楷體" w:hint="eastAsia"/>
                <w:sz w:val="32"/>
                <w:szCs w:val="32"/>
              </w:rPr>
              <w:t>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太麻里鄉公</w:t>
            </w:r>
            <w:r w:rsidRPr="00143384">
              <w:rPr>
                <w:rFonts w:ascii="標楷體" w:eastAsia="標楷體" w:hAnsi="標楷體" w:hint="eastAsia"/>
                <w:sz w:val="32"/>
                <w:szCs w:val="32"/>
              </w:rPr>
              <w:t>所</w:t>
            </w:r>
            <w:r w:rsidRPr="002352B5">
              <w:rPr>
                <w:rFonts w:ascii="標楷體" w:eastAsia="標楷體" w:hAnsi="標楷體" w:hint="eastAsia"/>
                <w:sz w:val="32"/>
                <w:szCs w:val="32"/>
              </w:rPr>
              <w:t>原住民族文化聚會所</w:t>
            </w:r>
            <w:r w:rsidRPr="00143384">
              <w:rPr>
                <w:rFonts w:ascii="標楷體" w:eastAsia="標楷體" w:hAnsi="標楷體" w:hint="eastAsia"/>
                <w:sz w:val="32"/>
                <w:szCs w:val="32"/>
              </w:rPr>
              <w:t>委託管理申請表</w:t>
            </w:r>
          </w:p>
        </w:tc>
      </w:tr>
      <w:tr w:rsidR="008159FB" w:rsidRPr="00387DEF" w:rsidTr="002A2C24">
        <w:trPr>
          <w:cantSplit/>
          <w:trHeight w:val="534"/>
        </w:trPr>
        <w:tc>
          <w:tcPr>
            <w:tcW w:w="9695" w:type="dxa"/>
            <w:gridSpan w:val="7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7DEF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2352B5">
              <w:rPr>
                <w:rFonts w:ascii="標楷體" w:eastAsia="標楷體" w:hAnsi="標楷體" w:hint="eastAsia"/>
                <w:sz w:val="28"/>
                <w:szCs w:val="28"/>
              </w:rPr>
              <w:t>太麻里鄉公所</w:t>
            </w:r>
            <w:r w:rsidRPr="002352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2352B5">
              <w:rPr>
                <w:rFonts w:ascii="標楷體" w:eastAsia="標楷體" w:hAnsi="標楷體" w:hint="eastAsia"/>
                <w:sz w:val="28"/>
                <w:szCs w:val="28"/>
              </w:rPr>
              <w:t>原住民族文化聚會所</w:t>
            </w:r>
            <w:r w:rsidRPr="00387DEF">
              <w:rPr>
                <w:rFonts w:ascii="標楷體" w:eastAsia="標楷體" w:hAnsi="標楷體" w:hint="eastAsia"/>
                <w:sz w:val="28"/>
                <w:szCs w:val="28"/>
              </w:rPr>
              <w:t>委託使用管理</w:t>
            </w:r>
          </w:p>
        </w:tc>
      </w:tr>
      <w:tr w:rsidR="008159FB" w:rsidRPr="00387DEF" w:rsidTr="002A2C24">
        <w:trPr>
          <w:cantSplit/>
          <w:trHeight w:val="177"/>
        </w:trPr>
        <w:tc>
          <w:tcPr>
            <w:tcW w:w="2728" w:type="dxa"/>
            <w:gridSpan w:val="2"/>
            <w:vMerge w:val="restart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2227" w:type="dxa"/>
            <w:gridSpan w:val="2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負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87DEF">
              <w:rPr>
                <w:rFonts w:ascii="標楷體" w:eastAsia="標楷體" w:hAnsi="標楷體" w:hint="eastAsia"/>
              </w:rPr>
              <w:t>責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87DEF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160" w:type="dxa"/>
            <w:gridSpan w:val="2"/>
            <w:vMerge w:val="restart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387DEF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1580" w:type="dxa"/>
            <w:vMerge w:val="restart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87DEF">
              <w:rPr>
                <w:rFonts w:ascii="標楷體" w:eastAsia="標楷體" w:hAnsi="標楷體" w:hint="eastAsia"/>
              </w:rPr>
              <w:t>話</w:t>
            </w:r>
          </w:p>
        </w:tc>
      </w:tr>
      <w:tr w:rsidR="008159FB" w:rsidRPr="00387DEF" w:rsidTr="002A2C24">
        <w:trPr>
          <w:cantSplit/>
          <w:trHeight w:val="177"/>
        </w:trPr>
        <w:tc>
          <w:tcPr>
            <w:tcW w:w="2728" w:type="dxa"/>
            <w:gridSpan w:val="2"/>
            <w:vMerge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職  稱</w:t>
            </w:r>
          </w:p>
        </w:tc>
        <w:tc>
          <w:tcPr>
            <w:tcW w:w="1327" w:type="dxa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387DEF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60" w:type="dxa"/>
            <w:gridSpan w:val="2"/>
            <w:vMerge/>
            <w:tcBorders>
              <w:bottom w:val="single" w:sz="4" w:space="0" w:color="auto"/>
            </w:tcBorders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</w:tr>
      <w:tr w:rsidR="008159FB" w:rsidRPr="00387DEF" w:rsidTr="002A2C24">
        <w:trPr>
          <w:cantSplit/>
          <w:trHeight w:val="848"/>
        </w:trPr>
        <w:tc>
          <w:tcPr>
            <w:tcW w:w="2728" w:type="dxa"/>
            <w:gridSpan w:val="2"/>
            <w:tcBorders>
              <w:bottom w:val="single" w:sz="4" w:space="0" w:color="auto"/>
            </w:tcBorders>
            <w:vAlign w:val="center"/>
          </w:tcPr>
          <w:p w:rsidR="008159FB" w:rsidRPr="00387DEF" w:rsidRDefault="008159FB" w:rsidP="002A2C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159FB" w:rsidRPr="00387DEF" w:rsidRDefault="008159FB" w:rsidP="002A2C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8159FB" w:rsidRPr="00387DEF" w:rsidRDefault="008159FB" w:rsidP="002A2C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  <w:vAlign w:val="center"/>
          </w:tcPr>
          <w:p w:rsidR="008159FB" w:rsidRPr="00387DEF" w:rsidRDefault="008159FB" w:rsidP="002A2C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vAlign w:val="center"/>
          </w:tcPr>
          <w:p w:rsidR="008159FB" w:rsidRPr="00387DEF" w:rsidRDefault="008159FB" w:rsidP="002A2C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159FB" w:rsidRPr="00387DEF" w:rsidTr="002A2C24">
        <w:trPr>
          <w:cantSplit/>
          <w:trHeight w:val="715"/>
        </w:trPr>
        <w:tc>
          <w:tcPr>
            <w:tcW w:w="9695" w:type="dxa"/>
            <w:gridSpan w:val="7"/>
            <w:vAlign w:val="bottom"/>
          </w:tcPr>
          <w:p w:rsidR="008159FB" w:rsidRPr="00387DEF" w:rsidRDefault="008159FB" w:rsidP="002A2C24">
            <w:pPr>
              <w:jc w:val="right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〈申請單位負責人簽章〉</w:t>
            </w:r>
          </w:p>
        </w:tc>
      </w:tr>
      <w:tr w:rsidR="008159FB" w:rsidRPr="00387DEF" w:rsidTr="002A2C24">
        <w:trPr>
          <w:trHeight w:val="1719"/>
        </w:trPr>
        <w:tc>
          <w:tcPr>
            <w:tcW w:w="748" w:type="dxa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計畫</w:t>
            </w:r>
          </w:p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內容</w:t>
            </w:r>
          </w:p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概要</w:t>
            </w:r>
          </w:p>
        </w:tc>
        <w:tc>
          <w:tcPr>
            <w:tcW w:w="8947" w:type="dxa"/>
            <w:gridSpan w:val="6"/>
          </w:tcPr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</w:tr>
      <w:tr w:rsidR="008159FB" w:rsidRPr="00387DEF" w:rsidTr="002A2C24">
        <w:trPr>
          <w:trHeight w:val="1437"/>
        </w:trPr>
        <w:tc>
          <w:tcPr>
            <w:tcW w:w="748" w:type="dxa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預期</w:t>
            </w:r>
          </w:p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效益</w:t>
            </w:r>
          </w:p>
        </w:tc>
        <w:tc>
          <w:tcPr>
            <w:tcW w:w="8947" w:type="dxa"/>
            <w:gridSpan w:val="6"/>
          </w:tcPr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Default="008159FB" w:rsidP="002A2C24">
            <w:pPr>
              <w:rPr>
                <w:rFonts w:ascii="標楷體" w:eastAsia="標楷體" w:hAnsi="標楷體"/>
              </w:rPr>
            </w:pP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</w:tr>
      <w:tr w:rsidR="008159FB" w:rsidRPr="00387DEF" w:rsidTr="002A2C24">
        <w:tc>
          <w:tcPr>
            <w:tcW w:w="748" w:type="dxa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947" w:type="dxa"/>
            <w:gridSpan w:val="6"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□申請計畫書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□申請者簡介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□社團立案證書影本〈個人申請則免〉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8159FB" w:rsidRPr="00387DEF" w:rsidTr="002A2C24">
        <w:trPr>
          <w:cantSplit/>
        </w:trPr>
        <w:tc>
          <w:tcPr>
            <w:tcW w:w="748" w:type="dxa"/>
            <w:vMerge w:val="restart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遴選評審意見</w:t>
            </w:r>
          </w:p>
        </w:tc>
        <w:tc>
          <w:tcPr>
            <w:tcW w:w="4860" w:type="dxa"/>
            <w:gridSpan w:val="4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遴選評審重點</w:t>
            </w:r>
          </w:p>
        </w:tc>
        <w:tc>
          <w:tcPr>
            <w:tcW w:w="4087" w:type="dxa"/>
            <w:gridSpan w:val="2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遴選評審意見</w:t>
            </w:r>
          </w:p>
        </w:tc>
      </w:tr>
      <w:tr w:rsidR="008159FB" w:rsidRPr="00387DEF" w:rsidTr="002A2C24">
        <w:trPr>
          <w:cantSplit/>
        </w:trPr>
        <w:tc>
          <w:tcPr>
            <w:tcW w:w="748" w:type="dxa"/>
            <w:vMerge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gridSpan w:val="4"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1.計畫書內容                       50%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 xml:space="preserve">2.申請單位管理理念及執行能力       </w:t>
            </w:r>
            <w:r w:rsidR="007E4F58">
              <w:rPr>
                <w:rFonts w:ascii="標楷體" w:eastAsia="標楷體" w:hAnsi="標楷體" w:hint="eastAsia"/>
              </w:rPr>
              <w:t>25</w:t>
            </w:r>
            <w:r w:rsidRPr="00387DEF">
              <w:rPr>
                <w:rFonts w:ascii="標楷體" w:eastAsia="標楷體" w:hAnsi="標楷體" w:hint="eastAsia"/>
              </w:rPr>
              <w:t>%</w:t>
            </w:r>
          </w:p>
          <w:p w:rsidR="007E4F58" w:rsidRDefault="008159FB" w:rsidP="007E4F58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3.申請單位業務、會務及財務是</w:t>
            </w:r>
          </w:p>
          <w:p w:rsidR="008159FB" w:rsidRPr="00387DEF" w:rsidRDefault="007E4F58" w:rsidP="007E4F5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159FB" w:rsidRPr="00387DEF">
              <w:rPr>
                <w:rFonts w:ascii="標楷體" w:eastAsia="標楷體" w:hAnsi="標楷體" w:hint="eastAsia"/>
              </w:rPr>
              <w:t>否健全且正常運作？               1</w:t>
            </w:r>
            <w:r>
              <w:rPr>
                <w:rFonts w:ascii="標楷體" w:eastAsia="標楷體" w:hAnsi="標楷體" w:hint="eastAsia"/>
              </w:rPr>
              <w:t>5</w:t>
            </w:r>
            <w:r w:rsidR="008159FB" w:rsidRPr="00387DEF">
              <w:rPr>
                <w:rFonts w:ascii="標楷體" w:eastAsia="標楷體" w:hAnsi="標楷體" w:hint="eastAsia"/>
              </w:rPr>
              <w:t>%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4.附件是否齊全？                   10%</w:t>
            </w:r>
          </w:p>
        </w:tc>
        <w:tc>
          <w:tcPr>
            <w:tcW w:w="4087" w:type="dxa"/>
            <w:gridSpan w:val="2"/>
          </w:tcPr>
          <w:p w:rsidR="008159FB" w:rsidRPr="00387DEF" w:rsidRDefault="008159FB" w:rsidP="002A2C24">
            <w:pPr>
              <w:widowControl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1.</w:t>
            </w:r>
            <w:r w:rsidRPr="00387D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87DEF">
              <w:rPr>
                <w:rFonts w:ascii="標楷體" w:eastAsia="標楷體" w:hAnsi="標楷體" w:hint="eastAsia"/>
              </w:rPr>
              <w:t>分</w:t>
            </w:r>
          </w:p>
          <w:p w:rsidR="008159FB" w:rsidRPr="00387DEF" w:rsidRDefault="008159FB" w:rsidP="002A2C24">
            <w:pPr>
              <w:widowControl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2.</w:t>
            </w:r>
            <w:r w:rsidRPr="00387D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87DEF">
              <w:rPr>
                <w:rFonts w:ascii="標楷體" w:eastAsia="標楷體" w:hAnsi="標楷體" w:hint="eastAsia"/>
              </w:rPr>
              <w:t>分</w:t>
            </w:r>
          </w:p>
          <w:p w:rsidR="008159FB" w:rsidRPr="00387DEF" w:rsidRDefault="008159FB" w:rsidP="002A2C24">
            <w:pPr>
              <w:widowControl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3.</w:t>
            </w:r>
            <w:r w:rsidRPr="00387D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87DEF">
              <w:rPr>
                <w:rFonts w:ascii="標楷體" w:eastAsia="標楷體" w:hAnsi="標楷體" w:hint="eastAsia"/>
              </w:rPr>
              <w:t>分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4.</w:t>
            </w:r>
            <w:r w:rsidRPr="00387DEF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387DEF">
              <w:rPr>
                <w:rFonts w:ascii="標楷體" w:eastAsia="標楷體" w:hAnsi="標楷體" w:hint="eastAsia"/>
              </w:rPr>
              <w:t>分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 xml:space="preserve">                  總計：       分</w:t>
            </w:r>
          </w:p>
        </w:tc>
      </w:tr>
      <w:tr w:rsidR="008159FB" w:rsidRPr="00387DEF" w:rsidTr="002A2C24">
        <w:tc>
          <w:tcPr>
            <w:tcW w:w="748" w:type="dxa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遴選評審名次</w:t>
            </w:r>
          </w:p>
        </w:tc>
        <w:tc>
          <w:tcPr>
            <w:tcW w:w="8947" w:type="dxa"/>
            <w:gridSpan w:val="6"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</w:tr>
      <w:tr w:rsidR="008159FB" w:rsidRPr="00387DEF" w:rsidTr="002A2C24">
        <w:trPr>
          <w:cantSplit/>
        </w:trPr>
        <w:tc>
          <w:tcPr>
            <w:tcW w:w="748" w:type="dxa"/>
            <w:vMerge w:val="restart"/>
            <w:vAlign w:val="center"/>
          </w:tcPr>
          <w:p w:rsidR="008159FB" w:rsidRPr="00387DEF" w:rsidRDefault="008159FB" w:rsidP="002A2C24">
            <w:pPr>
              <w:jc w:val="center"/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是否符合委託管理</w:t>
            </w:r>
          </w:p>
        </w:tc>
        <w:tc>
          <w:tcPr>
            <w:tcW w:w="8947" w:type="dxa"/>
            <w:gridSpan w:val="6"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□符合</w:t>
            </w:r>
          </w:p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8159FB" w:rsidRPr="00387DEF" w:rsidTr="002A2C24">
        <w:trPr>
          <w:cantSplit/>
          <w:trHeight w:val="874"/>
        </w:trPr>
        <w:tc>
          <w:tcPr>
            <w:tcW w:w="748" w:type="dxa"/>
            <w:vMerge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</w:p>
        </w:tc>
        <w:tc>
          <w:tcPr>
            <w:tcW w:w="8947" w:type="dxa"/>
            <w:gridSpan w:val="6"/>
            <w:vAlign w:val="center"/>
          </w:tcPr>
          <w:p w:rsidR="008159FB" w:rsidRPr="00387DEF" w:rsidRDefault="008159FB" w:rsidP="002A2C24">
            <w:pPr>
              <w:rPr>
                <w:rFonts w:ascii="標楷體" w:eastAsia="標楷體" w:hAnsi="標楷體"/>
              </w:rPr>
            </w:pPr>
            <w:r w:rsidRPr="00387DEF">
              <w:rPr>
                <w:rFonts w:ascii="標楷體" w:eastAsia="標楷體" w:hAnsi="標楷體" w:hint="eastAsia"/>
              </w:rPr>
              <w:t>總分未達70分者不符合委託管理</w:t>
            </w:r>
          </w:p>
        </w:tc>
      </w:tr>
    </w:tbl>
    <w:p w:rsidR="008159FB" w:rsidRPr="00387DEF" w:rsidRDefault="008159FB" w:rsidP="008159FB">
      <w:pPr>
        <w:rPr>
          <w:rFonts w:ascii="標楷體" w:eastAsia="標楷體" w:hAnsi="標楷體"/>
        </w:rPr>
      </w:pPr>
    </w:p>
    <w:p w:rsidR="009A2E0C" w:rsidRPr="008159FB" w:rsidRDefault="008159FB" w:rsidP="008159FB">
      <w:pPr>
        <w:jc w:val="right"/>
        <w:rPr>
          <w:rFonts w:ascii="標楷體" w:eastAsia="標楷體" w:hAnsi="標楷體"/>
        </w:rPr>
      </w:pPr>
      <w:r w:rsidRPr="00387DEF">
        <w:rPr>
          <w:rFonts w:ascii="標楷體" w:eastAsia="標楷體" w:hAnsi="標楷體" w:hint="eastAsia"/>
        </w:rPr>
        <w:t>填表日期：中華民國</w:t>
      </w:r>
      <w:r w:rsidR="007E4F58">
        <w:rPr>
          <w:rFonts w:ascii="標楷體" w:eastAsia="標楷體" w:hAnsi="標楷體" w:hint="eastAsia"/>
        </w:rPr>
        <w:t xml:space="preserve">     </w:t>
      </w:r>
      <w:r w:rsidRPr="00387DEF">
        <w:rPr>
          <w:rFonts w:ascii="標楷體" w:eastAsia="標楷體" w:hAnsi="標楷體" w:hint="eastAsia"/>
        </w:rPr>
        <w:t>年    月    日</w:t>
      </w:r>
    </w:p>
    <w:sectPr w:rsidR="009A2E0C" w:rsidRPr="008159FB" w:rsidSect="008159F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DCA" w:rsidRDefault="004D4DCA" w:rsidP="00EB4AD8">
      <w:r>
        <w:separator/>
      </w:r>
    </w:p>
  </w:endnote>
  <w:endnote w:type="continuationSeparator" w:id="0">
    <w:p w:rsidR="004D4DCA" w:rsidRDefault="004D4DCA" w:rsidP="00EB4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DCA" w:rsidRDefault="004D4DCA" w:rsidP="00EB4AD8">
      <w:r>
        <w:separator/>
      </w:r>
    </w:p>
  </w:footnote>
  <w:footnote w:type="continuationSeparator" w:id="0">
    <w:p w:rsidR="004D4DCA" w:rsidRDefault="004D4DCA" w:rsidP="00EB4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4A7"/>
    <w:rsid w:val="000B75D0"/>
    <w:rsid w:val="00133968"/>
    <w:rsid w:val="0017519C"/>
    <w:rsid w:val="002A4166"/>
    <w:rsid w:val="00307678"/>
    <w:rsid w:val="00322F72"/>
    <w:rsid w:val="004D4DCA"/>
    <w:rsid w:val="00583A86"/>
    <w:rsid w:val="007E4F58"/>
    <w:rsid w:val="008159FB"/>
    <w:rsid w:val="009A2E0C"/>
    <w:rsid w:val="00CD30C0"/>
    <w:rsid w:val="00CD4035"/>
    <w:rsid w:val="00D15589"/>
    <w:rsid w:val="00D934A7"/>
    <w:rsid w:val="00E54292"/>
    <w:rsid w:val="00E73078"/>
    <w:rsid w:val="00EB4AD8"/>
    <w:rsid w:val="00F00932"/>
    <w:rsid w:val="00F7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4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4A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4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4A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2020-07-09T02:20:00Z</dcterms:created>
  <dcterms:modified xsi:type="dcterms:W3CDTF">2021-03-26T08:54:00Z</dcterms:modified>
</cp:coreProperties>
</file>